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D91" w:rsidRDefault="00105D91">
      <w:pPr>
        <w:rPr>
          <w:rFonts w:ascii="Arial" w:hAnsi="Arial" w:cs="Arial"/>
          <w:b/>
          <w:sz w:val="22"/>
          <w:szCs w:val="22"/>
        </w:rPr>
      </w:pPr>
    </w:p>
    <w:p w:rsidR="00105D91" w:rsidRDefault="00511A45">
      <w:pPr>
        <w:rPr>
          <w:rFonts w:ascii="Arial" w:hAnsi="Arial" w:cs="Arial"/>
          <w:b/>
          <w:sz w:val="22"/>
          <w:szCs w:val="22"/>
        </w:rPr>
      </w:pPr>
      <w:r>
        <w:rPr>
          <w:noProof/>
        </w:rPr>
        <w:drawing>
          <wp:inline distT="0" distB="0" distL="0" distR="0">
            <wp:extent cx="619125" cy="542925"/>
            <wp:effectExtent l="0" t="0" r="9525" b="9525"/>
            <wp:docPr id="1" name="Εικόνα 3"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3" descr="untitled"/>
                    <pic:cNvPicPr>
                      <a:picLocks noChangeAspect="1" noChangeArrowheads="1"/>
                    </pic:cNvPicPr>
                  </pic:nvPicPr>
                  <pic:blipFill>
                    <a:blip r:embed="rId5"/>
                    <a:stretch>
                      <a:fillRect/>
                    </a:stretch>
                  </pic:blipFill>
                  <pic:spPr bwMode="auto">
                    <a:xfrm>
                      <a:off x="0" y="0"/>
                      <a:ext cx="619125" cy="542925"/>
                    </a:xfrm>
                    <a:prstGeom prst="rect">
                      <a:avLst/>
                    </a:prstGeom>
                  </pic:spPr>
                </pic:pic>
              </a:graphicData>
            </a:graphic>
          </wp:inline>
        </w:drawing>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
    <w:p w:rsidR="00A66D35" w:rsidRDefault="00511A45">
      <w:pPr>
        <w:rPr>
          <w:rFonts w:ascii="Arial" w:hAnsi="Arial" w:cs="Arial"/>
          <w:b/>
          <w:sz w:val="22"/>
          <w:szCs w:val="22"/>
        </w:rPr>
      </w:pPr>
      <w:r>
        <w:rPr>
          <w:rFonts w:ascii="Arial" w:hAnsi="Arial" w:cs="Arial"/>
          <w:b/>
          <w:sz w:val="22"/>
          <w:szCs w:val="22"/>
        </w:rPr>
        <w:t>ΕΛΛΗΝΙΚΗ ΔΗΜΟΚΡΑΤΙΑ</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Μαρκόπουλο </w:t>
      </w:r>
      <w:r w:rsidR="00A76031">
        <w:rPr>
          <w:rFonts w:ascii="Arial" w:hAnsi="Arial" w:cs="Arial"/>
          <w:b/>
          <w:sz w:val="22"/>
          <w:szCs w:val="22"/>
        </w:rPr>
        <w:t>20-10</w:t>
      </w:r>
      <w:r w:rsidR="007D2E7A">
        <w:rPr>
          <w:rFonts w:ascii="Arial" w:hAnsi="Arial" w:cs="Arial"/>
          <w:b/>
          <w:sz w:val="22"/>
          <w:szCs w:val="22"/>
        </w:rPr>
        <w:t>-2023</w:t>
      </w:r>
    </w:p>
    <w:p w:rsidR="00105D91" w:rsidRDefault="00511A45">
      <w:pPr>
        <w:rPr>
          <w:rFonts w:ascii="Arial" w:hAnsi="Arial" w:cs="Arial"/>
          <w:b/>
          <w:sz w:val="22"/>
          <w:szCs w:val="22"/>
        </w:rPr>
      </w:pPr>
      <w:r>
        <w:rPr>
          <w:rFonts w:ascii="Arial" w:hAnsi="Arial" w:cs="Arial"/>
          <w:b/>
          <w:sz w:val="22"/>
          <w:szCs w:val="22"/>
        </w:rPr>
        <w:t>ΝΟΜΟΣ ΑΤΤΙΚΗΣ</w:t>
      </w:r>
      <w:r>
        <w:rPr>
          <w:rFonts w:ascii="Arial" w:hAnsi="Arial" w:cs="Arial"/>
          <w:b/>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b/>
          <w:sz w:val="22"/>
          <w:szCs w:val="22"/>
        </w:rPr>
        <w:t>Αρ</w:t>
      </w:r>
      <w:proofErr w:type="spellEnd"/>
      <w:r>
        <w:rPr>
          <w:rFonts w:ascii="Arial" w:hAnsi="Arial" w:cs="Arial"/>
          <w:b/>
          <w:sz w:val="22"/>
          <w:szCs w:val="22"/>
        </w:rPr>
        <w:t xml:space="preserve">. </w:t>
      </w:r>
      <w:proofErr w:type="spellStart"/>
      <w:r>
        <w:rPr>
          <w:rFonts w:ascii="Arial" w:hAnsi="Arial" w:cs="Arial"/>
          <w:b/>
          <w:sz w:val="22"/>
          <w:szCs w:val="22"/>
        </w:rPr>
        <w:t>Πρωτ</w:t>
      </w:r>
      <w:proofErr w:type="spellEnd"/>
      <w:r>
        <w:rPr>
          <w:rFonts w:ascii="Arial" w:hAnsi="Arial" w:cs="Arial"/>
          <w:b/>
          <w:sz w:val="22"/>
          <w:szCs w:val="22"/>
        </w:rPr>
        <w:t>.:</w:t>
      </w:r>
      <w:r w:rsidR="00A66D35">
        <w:rPr>
          <w:rFonts w:ascii="Arial" w:hAnsi="Arial" w:cs="Arial"/>
          <w:b/>
          <w:sz w:val="22"/>
          <w:szCs w:val="22"/>
        </w:rPr>
        <w:t xml:space="preserve"> </w:t>
      </w:r>
      <w:r>
        <w:rPr>
          <w:rFonts w:ascii="Arial" w:hAnsi="Arial" w:cs="Arial"/>
          <w:b/>
          <w:sz w:val="22"/>
          <w:szCs w:val="22"/>
        </w:rPr>
        <w:tab/>
      </w:r>
      <w:r w:rsidR="00A76031">
        <w:rPr>
          <w:rFonts w:ascii="Arial" w:hAnsi="Arial" w:cs="Arial"/>
          <w:b/>
          <w:sz w:val="22"/>
          <w:szCs w:val="22"/>
        </w:rPr>
        <w:t>679</w:t>
      </w:r>
      <w:r>
        <w:rPr>
          <w:rFonts w:ascii="Arial" w:hAnsi="Arial" w:cs="Arial"/>
          <w:b/>
          <w:sz w:val="22"/>
          <w:szCs w:val="22"/>
        </w:rPr>
        <w:t xml:space="preserve"> </w:t>
      </w:r>
    </w:p>
    <w:p w:rsidR="00105D91" w:rsidRDefault="00511A45">
      <w:pPr>
        <w:rPr>
          <w:rFonts w:ascii="Arial" w:hAnsi="Arial" w:cs="Arial"/>
          <w:b/>
          <w:sz w:val="22"/>
          <w:szCs w:val="22"/>
        </w:rPr>
      </w:pPr>
      <w:r>
        <w:rPr>
          <w:rFonts w:ascii="Arial" w:hAnsi="Arial" w:cs="Arial"/>
          <w:b/>
          <w:sz w:val="22"/>
          <w:szCs w:val="22"/>
        </w:rPr>
        <w:t xml:space="preserve">Ν.Π.Δ.Δ. ΚΟΙΝΩΝΙΚΩΝ, ΑΘΛΗΤΙΚΩΝ, </w:t>
      </w:r>
    </w:p>
    <w:p w:rsidR="00105D91" w:rsidRDefault="00511A45">
      <w:pPr>
        <w:rPr>
          <w:rFonts w:ascii="Arial" w:hAnsi="Arial" w:cs="Arial"/>
          <w:b/>
          <w:sz w:val="22"/>
          <w:szCs w:val="22"/>
        </w:rPr>
      </w:pPr>
      <w:r>
        <w:rPr>
          <w:rFonts w:ascii="Arial" w:hAnsi="Arial" w:cs="Arial"/>
          <w:b/>
          <w:sz w:val="22"/>
          <w:szCs w:val="22"/>
        </w:rPr>
        <w:t>ΠΟΛΙΤΙΣΤΙΚΩΝ &amp; ΠΕΡΙΒΑΛΛΟΝΤΙΚΩ</w:t>
      </w:r>
      <w:r>
        <w:rPr>
          <w:rFonts w:ascii="Arial" w:hAnsi="Arial" w:cs="Arial"/>
          <w:b/>
          <w:sz w:val="22"/>
          <w:szCs w:val="22"/>
          <w:lang w:val="en-US"/>
        </w:rPr>
        <w:t>N</w:t>
      </w:r>
    </w:p>
    <w:p w:rsidR="00105D91" w:rsidRDefault="00511A45">
      <w:pPr>
        <w:rPr>
          <w:rFonts w:ascii="Arial" w:hAnsi="Arial" w:cs="Arial"/>
          <w:b/>
          <w:sz w:val="22"/>
          <w:szCs w:val="22"/>
        </w:rPr>
      </w:pPr>
      <w:r>
        <w:rPr>
          <w:rFonts w:ascii="Arial" w:hAnsi="Arial" w:cs="Arial"/>
          <w:b/>
          <w:sz w:val="22"/>
          <w:szCs w:val="22"/>
        </w:rPr>
        <w:t xml:space="preserve">ΔΡΑΣΤΗΡΙΟΤΗΤΩΝ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105D91" w:rsidRDefault="00511A45">
      <w:pPr>
        <w:rPr>
          <w:rFonts w:ascii="Arial" w:hAnsi="Arial" w:cs="Arial"/>
          <w:b/>
          <w:sz w:val="22"/>
          <w:szCs w:val="22"/>
        </w:rPr>
      </w:pPr>
      <w:r>
        <w:rPr>
          <w:rFonts w:ascii="Arial" w:hAnsi="Arial" w:cs="Arial"/>
          <w:b/>
          <w:sz w:val="22"/>
          <w:szCs w:val="22"/>
        </w:rPr>
        <w:t>ΔΗΜΟΥ ΜΑΡΚΟΠΟΥΛΟΥ ΜΕΣΟΓΑΙΑΣ</w:t>
      </w:r>
    </w:p>
    <w:p w:rsidR="00105D91" w:rsidRDefault="00511A45">
      <w:pPr>
        <w:rPr>
          <w:rFonts w:ascii="Arial" w:hAnsi="Arial" w:cs="Arial"/>
          <w:b/>
          <w:sz w:val="22"/>
          <w:szCs w:val="22"/>
        </w:rPr>
      </w:pPr>
      <w:r>
        <w:rPr>
          <w:rFonts w:ascii="Arial" w:hAnsi="Arial" w:cs="Arial"/>
          <w:b/>
          <w:sz w:val="22"/>
          <w:szCs w:val="22"/>
        </w:rPr>
        <w:t xml:space="preserve"> «ΒΡΑΥΡΩΝΙΟΣ»</w:t>
      </w:r>
    </w:p>
    <w:p w:rsidR="00105D91" w:rsidRDefault="00105D91">
      <w:pPr>
        <w:ind w:left="3600" w:right="-171"/>
        <w:rPr>
          <w:rFonts w:ascii="Arial" w:hAnsi="Arial" w:cs="Arial"/>
          <w:b/>
          <w:sz w:val="22"/>
          <w:szCs w:val="22"/>
        </w:rPr>
      </w:pPr>
    </w:p>
    <w:p w:rsidR="00105D91" w:rsidRDefault="00511A45">
      <w:pPr>
        <w:ind w:left="3600" w:right="-171"/>
        <w:rPr>
          <w:rFonts w:ascii="Arial" w:hAnsi="Arial" w:cs="Arial"/>
          <w:b/>
          <w:sz w:val="22"/>
          <w:szCs w:val="22"/>
        </w:rPr>
      </w:pPr>
      <w:r>
        <w:rPr>
          <w:rFonts w:ascii="Arial" w:hAnsi="Arial" w:cs="Arial"/>
          <w:b/>
          <w:sz w:val="22"/>
          <w:szCs w:val="22"/>
        </w:rPr>
        <w:t xml:space="preserve"> Προς: Τα Τακτικά μέλη του Δ.Σ.</w:t>
      </w:r>
    </w:p>
    <w:p w:rsidR="00105D91" w:rsidRDefault="00511A45">
      <w:pPr>
        <w:ind w:left="4800" w:right="-171"/>
        <w:rPr>
          <w:rFonts w:ascii="Arial" w:hAnsi="Arial" w:cs="Arial"/>
          <w:sz w:val="22"/>
          <w:szCs w:val="22"/>
        </w:rPr>
      </w:pPr>
      <w:r>
        <w:rPr>
          <w:rFonts w:ascii="Arial" w:hAnsi="Arial" w:cs="Arial"/>
          <w:sz w:val="22"/>
          <w:szCs w:val="22"/>
        </w:rPr>
        <w:t>1.Μαρία Σεραφείμ (αντιπρόεδρος)</w:t>
      </w:r>
    </w:p>
    <w:p w:rsidR="00105D91" w:rsidRDefault="00511A45">
      <w:pPr>
        <w:ind w:left="4800" w:right="-171"/>
        <w:rPr>
          <w:rFonts w:ascii="Arial" w:hAnsi="Arial" w:cs="Arial"/>
          <w:sz w:val="22"/>
          <w:szCs w:val="22"/>
        </w:rPr>
      </w:pPr>
      <w:r>
        <w:rPr>
          <w:rFonts w:ascii="Arial" w:hAnsi="Arial" w:cs="Arial"/>
          <w:sz w:val="22"/>
          <w:szCs w:val="22"/>
        </w:rPr>
        <w:t>2.Δημήτριος Κολιαβασίλης</w:t>
      </w:r>
    </w:p>
    <w:p w:rsidR="00105D91" w:rsidRDefault="00511A45">
      <w:pPr>
        <w:ind w:left="4800" w:right="-171"/>
        <w:rPr>
          <w:rFonts w:ascii="Arial" w:hAnsi="Arial" w:cs="Arial"/>
          <w:sz w:val="22"/>
          <w:szCs w:val="22"/>
        </w:rPr>
      </w:pPr>
      <w:r>
        <w:rPr>
          <w:rFonts w:ascii="Arial" w:hAnsi="Arial" w:cs="Arial"/>
          <w:sz w:val="22"/>
          <w:szCs w:val="22"/>
        </w:rPr>
        <w:t>3.Χρήστος Μπισιώτης</w:t>
      </w:r>
    </w:p>
    <w:p w:rsidR="00105D91" w:rsidRDefault="00511A45">
      <w:pPr>
        <w:ind w:left="2694" w:right="-171" w:firstLine="2126"/>
        <w:rPr>
          <w:rFonts w:ascii="Arial" w:hAnsi="Arial" w:cs="Arial"/>
          <w:sz w:val="22"/>
          <w:szCs w:val="22"/>
        </w:rPr>
      </w:pPr>
      <w:r>
        <w:rPr>
          <w:rFonts w:ascii="Arial" w:hAnsi="Arial" w:cs="Arial"/>
          <w:sz w:val="22"/>
          <w:szCs w:val="22"/>
        </w:rPr>
        <w:t>4.Ιωάννης Αϊδινιώτης</w:t>
      </w:r>
    </w:p>
    <w:p w:rsidR="00105D91" w:rsidRDefault="00511A45">
      <w:pPr>
        <w:ind w:left="2694" w:right="-171" w:firstLine="2126"/>
        <w:rPr>
          <w:rFonts w:ascii="Arial" w:hAnsi="Arial" w:cs="Arial"/>
          <w:sz w:val="22"/>
          <w:szCs w:val="22"/>
        </w:rPr>
      </w:pPr>
      <w:r>
        <w:rPr>
          <w:rFonts w:ascii="Arial" w:hAnsi="Arial" w:cs="Arial"/>
          <w:sz w:val="22"/>
          <w:szCs w:val="22"/>
        </w:rPr>
        <w:t>5.Δημήτριος Δρίτσας</w:t>
      </w:r>
    </w:p>
    <w:p w:rsidR="00105D91" w:rsidRDefault="00511A45">
      <w:pPr>
        <w:ind w:left="2694" w:right="-171" w:firstLine="2126"/>
        <w:rPr>
          <w:rFonts w:ascii="Arial" w:hAnsi="Arial" w:cs="Arial"/>
          <w:sz w:val="22"/>
          <w:szCs w:val="22"/>
        </w:rPr>
      </w:pPr>
      <w:r>
        <w:rPr>
          <w:rFonts w:ascii="Arial" w:hAnsi="Arial" w:cs="Arial"/>
          <w:sz w:val="22"/>
          <w:szCs w:val="22"/>
        </w:rPr>
        <w:t>6.Σταύρος Χρυσάφης</w:t>
      </w:r>
    </w:p>
    <w:p w:rsidR="00105D91" w:rsidRDefault="00511A45">
      <w:pPr>
        <w:ind w:left="2694" w:right="-171" w:firstLine="2126"/>
        <w:rPr>
          <w:rFonts w:ascii="Arial" w:hAnsi="Arial" w:cs="Arial"/>
          <w:sz w:val="22"/>
          <w:szCs w:val="22"/>
        </w:rPr>
      </w:pPr>
      <w:r>
        <w:rPr>
          <w:rFonts w:ascii="Arial" w:hAnsi="Arial" w:cs="Arial"/>
          <w:sz w:val="22"/>
          <w:szCs w:val="22"/>
        </w:rPr>
        <w:t>7.Μαρία-Μαργαρίτα Μαντάλα</w:t>
      </w:r>
    </w:p>
    <w:p w:rsidR="00105D91" w:rsidRDefault="00511A45">
      <w:pPr>
        <w:ind w:left="2694" w:right="-171" w:firstLine="2126"/>
        <w:rPr>
          <w:rFonts w:ascii="Arial" w:hAnsi="Arial" w:cs="Arial"/>
          <w:sz w:val="22"/>
          <w:szCs w:val="22"/>
        </w:rPr>
      </w:pPr>
      <w:r>
        <w:rPr>
          <w:rFonts w:ascii="Arial" w:hAnsi="Arial" w:cs="Arial"/>
          <w:sz w:val="22"/>
          <w:szCs w:val="22"/>
        </w:rPr>
        <w:t>8.Ιωάννης Στρατουδάκης</w:t>
      </w:r>
    </w:p>
    <w:p w:rsidR="00105D91" w:rsidRDefault="00511A45">
      <w:pPr>
        <w:ind w:left="2694" w:right="-171" w:firstLine="2126"/>
        <w:rPr>
          <w:rFonts w:ascii="Arial" w:hAnsi="Arial" w:cs="Arial"/>
          <w:sz w:val="22"/>
          <w:szCs w:val="22"/>
        </w:rPr>
      </w:pPr>
      <w:r>
        <w:rPr>
          <w:rFonts w:ascii="Arial" w:hAnsi="Arial" w:cs="Arial"/>
          <w:sz w:val="22"/>
          <w:szCs w:val="22"/>
        </w:rPr>
        <w:t>9.Κωνσταντίνος Καλιακάτσος</w:t>
      </w:r>
    </w:p>
    <w:p w:rsidR="00105D91" w:rsidRDefault="00511A45">
      <w:pPr>
        <w:ind w:left="2694" w:right="-171" w:firstLine="2126"/>
        <w:rPr>
          <w:rFonts w:ascii="Arial" w:hAnsi="Arial" w:cs="Arial"/>
          <w:sz w:val="22"/>
          <w:szCs w:val="22"/>
        </w:rPr>
      </w:pPr>
      <w:r>
        <w:rPr>
          <w:rFonts w:ascii="Arial" w:hAnsi="Arial" w:cs="Arial"/>
          <w:sz w:val="22"/>
          <w:szCs w:val="22"/>
        </w:rPr>
        <w:t>10.Βασιλική Γκλιάτη</w:t>
      </w:r>
    </w:p>
    <w:p w:rsidR="00105D91" w:rsidRDefault="00105D91">
      <w:pPr>
        <w:ind w:left="2880" w:firstLine="720"/>
        <w:jc w:val="center"/>
        <w:rPr>
          <w:rFonts w:ascii="Arial" w:hAnsi="Arial" w:cs="Arial"/>
          <w:sz w:val="22"/>
          <w:szCs w:val="22"/>
        </w:rPr>
      </w:pPr>
    </w:p>
    <w:p w:rsidR="00105D91" w:rsidRDefault="00511A45">
      <w:pPr>
        <w:ind w:left="4800" w:right="-171"/>
        <w:rPr>
          <w:rFonts w:ascii="Arial" w:hAnsi="Arial" w:cs="Arial"/>
          <w:b/>
          <w:sz w:val="22"/>
          <w:szCs w:val="22"/>
        </w:rPr>
      </w:pPr>
      <w:r>
        <w:rPr>
          <w:rFonts w:ascii="Arial" w:hAnsi="Arial" w:cs="Arial"/>
          <w:b/>
          <w:sz w:val="22"/>
          <w:szCs w:val="22"/>
        </w:rPr>
        <w:t>Τα Αναπληρωματικά μέλη του Δ.Σ.</w:t>
      </w:r>
    </w:p>
    <w:p w:rsidR="00105D91" w:rsidRDefault="00A66D35">
      <w:pPr>
        <w:ind w:left="4800" w:right="-171"/>
        <w:rPr>
          <w:rFonts w:ascii="Arial" w:hAnsi="Arial" w:cs="Arial"/>
          <w:sz w:val="22"/>
          <w:szCs w:val="22"/>
        </w:rPr>
      </w:pPr>
      <w:r>
        <w:rPr>
          <w:rFonts w:ascii="Arial" w:hAnsi="Arial" w:cs="Arial"/>
          <w:sz w:val="22"/>
          <w:szCs w:val="22"/>
        </w:rPr>
        <w:t>1</w:t>
      </w:r>
      <w:r w:rsidR="00511A45">
        <w:rPr>
          <w:rFonts w:ascii="Arial" w:hAnsi="Arial" w:cs="Arial"/>
          <w:sz w:val="22"/>
          <w:szCs w:val="22"/>
        </w:rPr>
        <w:t xml:space="preserve">.Μελπομένη </w:t>
      </w:r>
      <w:proofErr w:type="spellStart"/>
      <w:r w:rsidR="00511A45">
        <w:rPr>
          <w:rFonts w:ascii="Arial" w:hAnsi="Arial" w:cs="Arial"/>
          <w:sz w:val="22"/>
          <w:szCs w:val="22"/>
        </w:rPr>
        <w:t>Βαμποράκη</w:t>
      </w:r>
      <w:proofErr w:type="spellEnd"/>
    </w:p>
    <w:p w:rsidR="00105D91" w:rsidRDefault="00A66D35">
      <w:pPr>
        <w:ind w:left="4800" w:right="-171"/>
        <w:rPr>
          <w:rFonts w:ascii="Arial" w:hAnsi="Arial" w:cs="Arial"/>
          <w:sz w:val="22"/>
          <w:szCs w:val="22"/>
        </w:rPr>
      </w:pPr>
      <w:r>
        <w:rPr>
          <w:rFonts w:ascii="Arial" w:hAnsi="Arial" w:cs="Arial"/>
          <w:sz w:val="22"/>
          <w:szCs w:val="22"/>
        </w:rPr>
        <w:t>2</w:t>
      </w:r>
      <w:r w:rsidR="00511A45">
        <w:rPr>
          <w:rFonts w:ascii="Arial" w:hAnsi="Arial" w:cs="Arial"/>
          <w:sz w:val="22"/>
          <w:szCs w:val="22"/>
        </w:rPr>
        <w:t>.Δήμητρα Δράκου</w:t>
      </w:r>
    </w:p>
    <w:p w:rsidR="00105D91" w:rsidRDefault="00A66D35">
      <w:pPr>
        <w:ind w:left="4800" w:right="-171"/>
        <w:rPr>
          <w:rFonts w:ascii="Arial" w:hAnsi="Arial" w:cs="Arial"/>
          <w:sz w:val="22"/>
          <w:szCs w:val="22"/>
        </w:rPr>
      </w:pPr>
      <w:r w:rsidRPr="00A66D35">
        <w:rPr>
          <w:rFonts w:ascii="Arial" w:hAnsi="Arial" w:cs="Arial"/>
          <w:sz w:val="22"/>
          <w:szCs w:val="22"/>
        </w:rPr>
        <w:t>3</w:t>
      </w:r>
      <w:r w:rsidR="00511A45" w:rsidRPr="00A66D35">
        <w:rPr>
          <w:rFonts w:ascii="Arial" w:hAnsi="Arial" w:cs="Arial"/>
          <w:sz w:val="22"/>
          <w:szCs w:val="22"/>
        </w:rPr>
        <w:t xml:space="preserve">.Θεοφάνης </w:t>
      </w:r>
      <w:proofErr w:type="spellStart"/>
      <w:r w:rsidR="00511A45" w:rsidRPr="00A66D35">
        <w:rPr>
          <w:rFonts w:ascii="Arial" w:hAnsi="Arial" w:cs="Arial"/>
          <w:sz w:val="22"/>
          <w:szCs w:val="22"/>
        </w:rPr>
        <w:t>Σταμπέλος</w:t>
      </w:r>
      <w:proofErr w:type="spellEnd"/>
    </w:p>
    <w:p w:rsidR="00105D91" w:rsidRDefault="00A66D35">
      <w:pPr>
        <w:ind w:left="4800" w:right="-171"/>
        <w:rPr>
          <w:rFonts w:ascii="Arial" w:hAnsi="Arial" w:cs="Arial"/>
          <w:sz w:val="22"/>
          <w:szCs w:val="22"/>
        </w:rPr>
      </w:pPr>
      <w:r>
        <w:rPr>
          <w:rFonts w:ascii="Arial" w:hAnsi="Arial" w:cs="Arial"/>
          <w:sz w:val="22"/>
          <w:szCs w:val="22"/>
        </w:rPr>
        <w:t>4</w:t>
      </w:r>
      <w:r w:rsidR="00511A45">
        <w:rPr>
          <w:rFonts w:ascii="Arial" w:hAnsi="Arial" w:cs="Arial"/>
          <w:sz w:val="22"/>
          <w:szCs w:val="22"/>
        </w:rPr>
        <w:t>.Γιαννούλα Λαδά</w:t>
      </w:r>
    </w:p>
    <w:p w:rsidR="00105D91" w:rsidRDefault="00A66D35">
      <w:pPr>
        <w:ind w:left="4800" w:right="-171"/>
        <w:rPr>
          <w:rFonts w:ascii="Arial" w:hAnsi="Arial" w:cs="Arial"/>
          <w:sz w:val="22"/>
          <w:szCs w:val="22"/>
        </w:rPr>
      </w:pPr>
      <w:r>
        <w:rPr>
          <w:rFonts w:ascii="Arial" w:hAnsi="Arial" w:cs="Arial"/>
          <w:sz w:val="22"/>
          <w:szCs w:val="22"/>
        </w:rPr>
        <w:t>5</w:t>
      </w:r>
      <w:r w:rsidR="00511A45">
        <w:rPr>
          <w:rFonts w:ascii="Arial" w:hAnsi="Arial" w:cs="Arial"/>
          <w:sz w:val="22"/>
          <w:szCs w:val="22"/>
        </w:rPr>
        <w:t>.Σταματίνα Βλαχογιάννη</w:t>
      </w:r>
    </w:p>
    <w:p w:rsidR="00105D91" w:rsidRDefault="00A66D35">
      <w:pPr>
        <w:ind w:left="4800" w:right="-171"/>
        <w:rPr>
          <w:rFonts w:ascii="Arial" w:hAnsi="Arial" w:cs="Arial"/>
          <w:sz w:val="22"/>
          <w:szCs w:val="22"/>
        </w:rPr>
      </w:pPr>
      <w:r w:rsidRPr="007D2E7A">
        <w:rPr>
          <w:rFonts w:ascii="Arial" w:hAnsi="Arial" w:cs="Arial"/>
          <w:sz w:val="22"/>
          <w:szCs w:val="22"/>
        </w:rPr>
        <w:t>6</w:t>
      </w:r>
      <w:r w:rsidR="00511A45" w:rsidRPr="007D2E7A">
        <w:rPr>
          <w:rFonts w:ascii="Arial" w:hAnsi="Arial" w:cs="Arial"/>
          <w:sz w:val="22"/>
          <w:szCs w:val="22"/>
        </w:rPr>
        <w:t>.Κωνσταντίνος Δράκος</w:t>
      </w:r>
    </w:p>
    <w:p w:rsidR="00105D91" w:rsidRDefault="00A66D35">
      <w:pPr>
        <w:ind w:left="4800" w:right="-171"/>
        <w:rPr>
          <w:rFonts w:ascii="Arial" w:hAnsi="Arial" w:cs="Arial"/>
          <w:sz w:val="22"/>
          <w:szCs w:val="22"/>
        </w:rPr>
      </w:pPr>
      <w:r>
        <w:rPr>
          <w:rFonts w:ascii="Arial" w:hAnsi="Arial" w:cs="Arial"/>
          <w:sz w:val="22"/>
          <w:szCs w:val="22"/>
        </w:rPr>
        <w:t>7</w:t>
      </w:r>
      <w:r w:rsidR="00511A45">
        <w:rPr>
          <w:rFonts w:ascii="Arial" w:hAnsi="Arial" w:cs="Arial"/>
          <w:sz w:val="22"/>
          <w:szCs w:val="22"/>
        </w:rPr>
        <w:t>.Χριστίνα Σκουρλή</w:t>
      </w:r>
    </w:p>
    <w:p w:rsidR="007D2E7A" w:rsidRPr="00EF5A05" w:rsidRDefault="00511A45" w:rsidP="00EF5A05">
      <w:pPr>
        <w:spacing w:beforeAutospacing="1" w:afterAutospacing="1"/>
        <w:jc w:val="both"/>
        <w:rPr>
          <w:rFonts w:ascii="Arial" w:hAnsi="Arial" w:cs="Arial"/>
          <w:sz w:val="22"/>
          <w:szCs w:val="22"/>
        </w:rPr>
      </w:pPr>
      <w:r>
        <w:rPr>
          <w:rFonts w:ascii="Arial" w:hAnsi="Arial" w:cs="Arial"/>
          <w:sz w:val="22"/>
          <w:szCs w:val="22"/>
        </w:rPr>
        <w:tab/>
      </w:r>
      <w:r w:rsidRPr="0059038F">
        <w:rPr>
          <w:rFonts w:ascii="Arial" w:hAnsi="Arial" w:cs="Arial"/>
          <w:sz w:val="22"/>
          <w:szCs w:val="22"/>
        </w:rPr>
        <w:t>Παρακαλούμε</w:t>
      </w:r>
      <w:r>
        <w:rPr>
          <w:rFonts w:ascii="Arial" w:hAnsi="Arial" w:cs="Arial"/>
          <w:sz w:val="22"/>
          <w:szCs w:val="22"/>
        </w:rPr>
        <w:t>, όπως προσέλθετε στην Αίθουσα Συνεδριάσεων «Ιατρού Μαρίας Γιάννη – Πίντζου» του Δ</w:t>
      </w:r>
      <w:r w:rsidR="001A53AC">
        <w:rPr>
          <w:rFonts w:ascii="Arial" w:hAnsi="Arial" w:cs="Arial"/>
          <w:sz w:val="22"/>
          <w:szCs w:val="22"/>
        </w:rPr>
        <w:t xml:space="preserve">ημαρχείου Μαρκοπούλου, την </w:t>
      </w:r>
      <w:r w:rsidR="00F3159A" w:rsidRPr="00D8253F">
        <w:rPr>
          <w:rFonts w:ascii="Arial" w:hAnsi="Arial" w:cs="Arial"/>
          <w:b/>
          <w:sz w:val="22"/>
          <w:szCs w:val="22"/>
        </w:rPr>
        <w:t>Τετάρτη 25 Οκτωβρίου 2023, ώρα 13:00΄,</w:t>
      </w:r>
      <w:r w:rsidR="00F3159A" w:rsidRPr="001A53AC">
        <w:rPr>
          <w:rFonts w:ascii="Arial" w:hAnsi="Arial" w:cs="Arial"/>
          <w:b/>
          <w:sz w:val="22"/>
          <w:szCs w:val="22"/>
        </w:rPr>
        <w:t xml:space="preserve"> </w:t>
      </w:r>
      <w:r>
        <w:rPr>
          <w:rFonts w:ascii="Arial" w:hAnsi="Arial" w:cs="Arial"/>
          <w:sz w:val="22"/>
          <w:szCs w:val="22"/>
        </w:rPr>
        <w:t xml:space="preserve">προκειμένου να λάβετε μέρος στην </w:t>
      </w:r>
      <w:r w:rsidR="000A0BA1">
        <w:rPr>
          <w:rFonts w:ascii="Arial" w:hAnsi="Arial" w:cs="Arial"/>
          <w:b/>
          <w:sz w:val="22"/>
          <w:szCs w:val="22"/>
        </w:rPr>
        <w:t xml:space="preserve">όγδοη </w:t>
      </w:r>
      <w:r>
        <w:rPr>
          <w:rFonts w:ascii="Arial" w:hAnsi="Arial" w:cs="Arial"/>
          <w:b/>
          <w:sz w:val="22"/>
          <w:szCs w:val="22"/>
        </w:rPr>
        <w:t xml:space="preserve"> </w:t>
      </w:r>
      <w:r>
        <w:rPr>
          <w:rFonts w:ascii="Arial" w:hAnsi="Arial" w:cs="Arial"/>
          <w:sz w:val="22"/>
          <w:szCs w:val="22"/>
        </w:rPr>
        <w:t>(</w:t>
      </w:r>
      <w:r w:rsidR="000A0BA1">
        <w:rPr>
          <w:rFonts w:ascii="Arial" w:hAnsi="Arial" w:cs="Arial"/>
          <w:b/>
          <w:sz w:val="22"/>
          <w:szCs w:val="22"/>
        </w:rPr>
        <w:t>8</w:t>
      </w:r>
      <w:r>
        <w:rPr>
          <w:rFonts w:ascii="Arial" w:hAnsi="Arial" w:cs="Arial"/>
          <w:b/>
          <w:sz w:val="22"/>
          <w:szCs w:val="22"/>
        </w:rPr>
        <w:t>η</w:t>
      </w:r>
      <w:r>
        <w:rPr>
          <w:rFonts w:ascii="Arial" w:hAnsi="Arial" w:cs="Arial"/>
          <w:sz w:val="22"/>
          <w:szCs w:val="22"/>
        </w:rPr>
        <w:t>) συνεδρίαση του Ν.Π.Δ.Δ., σύμφωνα κατά το άρθρο 74 του Ν.4555/2018, σε αντικατάσταση</w:t>
      </w:r>
      <w:r>
        <w:rPr>
          <w:rFonts w:ascii="Verdana" w:hAnsi="Verdana" w:cs="Arial"/>
        </w:rPr>
        <w:t xml:space="preserve"> </w:t>
      </w:r>
      <w:r>
        <w:rPr>
          <w:rFonts w:ascii="Arial" w:hAnsi="Arial" w:cs="Arial"/>
          <w:sz w:val="22"/>
          <w:szCs w:val="22"/>
        </w:rPr>
        <w:t>του άρθρου 67 του Ν.3852/2010 για την συζήτηση και λήψη απόφασης επί των κατωτέρω θεμάτων της ημερήσιας διάταξης</w:t>
      </w:r>
    </w:p>
    <w:p w:rsidR="007D2E7A" w:rsidRPr="008B6FFF" w:rsidRDefault="008859AD" w:rsidP="00F3159A">
      <w:pPr>
        <w:pStyle w:val="ad"/>
        <w:numPr>
          <w:ilvl w:val="0"/>
          <w:numId w:val="7"/>
        </w:numPr>
        <w:suppressAutoHyphens w:val="0"/>
        <w:spacing w:line="360" w:lineRule="auto"/>
        <w:jc w:val="both"/>
        <w:rPr>
          <w:rFonts w:ascii="Arial" w:hAnsi="Arial" w:cs="Arial"/>
          <w:sz w:val="22"/>
          <w:szCs w:val="22"/>
        </w:rPr>
      </w:pPr>
      <w:r>
        <w:rPr>
          <w:rFonts w:ascii="Arial" w:hAnsi="Arial" w:cs="Arial"/>
          <w:sz w:val="22"/>
          <w:szCs w:val="22"/>
        </w:rPr>
        <w:t>Λήψη α</w:t>
      </w:r>
      <w:r w:rsidR="00A66D35" w:rsidRPr="008B6FFF">
        <w:rPr>
          <w:rFonts w:ascii="Arial" w:hAnsi="Arial" w:cs="Arial"/>
          <w:sz w:val="22"/>
          <w:szCs w:val="22"/>
        </w:rPr>
        <w:t>πόφασης γ</w:t>
      </w:r>
      <w:r>
        <w:rPr>
          <w:rFonts w:ascii="Arial" w:hAnsi="Arial" w:cs="Arial"/>
          <w:sz w:val="22"/>
          <w:szCs w:val="22"/>
        </w:rPr>
        <w:t xml:space="preserve">ια την ψήφιση της </w:t>
      </w:r>
      <w:r w:rsidR="00881E98">
        <w:rPr>
          <w:rFonts w:ascii="Arial" w:hAnsi="Arial" w:cs="Arial"/>
          <w:sz w:val="22"/>
          <w:szCs w:val="22"/>
        </w:rPr>
        <w:t>4</w:t>
      </w:r>
      <w:r w:rsidR="00881E98" w:rsidRPr="00881E98">
        <w:rPr>
          <w:rFonts w:ascii="Arial" w:hAnsi="Arial" w:cs="Arial"/>
          <w:sz w:val="22"/>
          <w:szCs w:val="22"/>
          <w:vertAlign w:val="superscript"/>
        </w:rPr>
        <w:t>ης</w:t>
      </w:r>
      <w:r w:rsidR="00881E98">
        <w:rPr>
          <w:rFonts w:ascii="Arial" w:hAnsi="Arial" w:cs="Arial"/>
          <w:sz w:val="22"/>
          <w:szCs w:val="22"/>
        </w:rPr>
        <w:t xml:space="preserve"> αναμόρφωση</w:t>
      </w:r>
      <w:r w:rsidR="00F91E8E">
        <w:rPr>
          <w:rFonts w:ascii="Arial" w:hAnsi="Arial" w:cs="Arial"/>
          <w:sz w:val="22"/>
          <w:szCs w:val="22"/>
        </w:rPr>
        <w:t>ς</w:t>
      </w:r>
      <w:r w:rsidR="00881E98">
        <w:rPr>
          <w:rFonts w:ascii="Arial" w:hAnsi="Arial" w:cs="Arial"/>
          <w:sz w:val="22"/>
          <w:szCs w:val="22"/>
        </w:rPr>
        <w:t xml:space="preserve"> του προϋπολογισμού οικονομικού έτους 2023.</w:t>
      </w:r>
    </w:p>
    <w:p w:rsidR="007B14F0" w:rsidRDefault="0012230D" w:rsidP="00F3159A">
      <w:pPr>
        <w:pStyle w:val="ad"/>
        <w:numPr>
          <w:ilvl w:val="0"/>
          <w:numId w:val="7"/>
        </w:numPr>
        <w:suppressAutoHyphens w:val="0"/>
        <w:spacing w:line="360" w:lineRule="auto"/>
        <w:jc w:val="both"/>
        <w:rPr>
          <w:rFonts w:ascii="Arial" w:hAnsi="Arial" w:cs="Arial"/>
          <w:sz w:val="22"/>
          <w:szCs w:val="22"/>
        </w:rPr>
      </w:pPr>
      <w:r w:rsidRPr="008B6FFF">
        <w:rPr>
          <w:rFonts w:ascii="Arial" w:hAnsi="Arial" w:cs="Arial"/>
          <w:sz w:val="22"/>
          <w:szCs w:val="22"/>
        </w:rPr>
        <w:t xml:space="preserve">Λήψη απόφασης για </w:t>
      </w:r>
      <w:r w:rsidR="00881E98">
        <w:rPr>
          <w:rFonts w:ascii="Arial" w:hAnsi="Arial" w:cs="Arial"/>
          <w:sz w:val="22"/>
          <w:szCs w:val="22"/>
        </w:rPr>
        <w:t xml:space="preserve">τον </w:t>
      </w:r>
      <w:r w:rsidR="007C4722" w:rsidRPr="007C4722">
        <w:rPr>
          <w:rFonts w:ascii="Arial" w:hAnsi="Arial" w:cs="Arial"/>
          <w:sz w:val="22"/>
          <w:szCs w:val="22"/>
        </w:rPr>
        <w:t>καθορισμό του αριθμού και των ειδικοτήτων του προσωπικού για σύναψη συμβάσεων μίσθωσης έργου, με κάλυψη της δαπάνης υπό</w:t>
      </w:r>
      <w:r w:rsidR="007C4722">
        <w:rPr>
          <w:rFonts w:ascii="Arial" w:hAnsi="Arial" w:cs="Arial"/>
          <w:sz w:val="22"/>
          <w:szCs w:val="22"/>
        </w:rPr>
        <w:t xml:space="preserve"> την μορφή αντιτίμου, έτους 2023.</w:t>
      </w:r>
    </w:p>
    <w:p w:rsidR="004628C3" w:rsidRPr="00F91E8E" w:rsidRDefault="00630EF3" w:rsidP="00F3159A">
      <w:pPr>
        <w:pStyle w:val="ad"/>
        <w:numPr>
          <w:ilvl w:val="0"/>
          <w:numId w:val="7"/>
        </w:numPr>
        <w:suppressAutoHyphens w:val="0"/>
        <w:spacing w:line="360" w:lineRule="auto"/>
        <w:jc w:val="both"/>
        <w:rPr>
          <w:rFonts w:ascii="Arial" w:hAnsi="Arial" w:cs="Arial"/>
          <w:sz w:val="22"/>
          <w:szCs w:val="22"/>
        </w:rPr>
      </w:pPr>
      <w:r w:rsidRPr="00F91E8E">
        <w:rPr>
          <w:rFonts w:ascii="Arial" w:hAnsi="Arial" w:cs="Arial"/>
          <w:sz w:val="22"/>
          <w:szCs w:val="22"/>
        </w:rPr>
        <w:t>Λήψη απόφασης για έγκριση πρόσληψης προσωπικού με σύμβαση εργασίας ιδιωτικού δικαίου ορισμένου χρόνου στο πλαίσιο του Ευρωπαϊκού Συγχρηματοδοτούμενου Προγράμματος «Προώθηση και υποστήριξη παιδιών για την ένταξή τους στην προσχολική εκπαίδευση καθώς και για τη πρόσβαση παιδιών σχολικής ηλικίας, εφήβων και ατόμων με αναπηρία, σε υπηρεσίες δημιουργι</w:t>
      </w:r>
      <w:r w:rsidR="00F3159A">
        <w:rPr>
          <w:rFonts w:ascii="Arial" w:hAnsi="Arial" w:cs="Arial"/>
          <w:sz w:val="22"/>
          <w:szCs w:val="22"/>
        </w:rPr>
        <w:t>κής απασχόλησης»</w:t>
      </w:r>
      <w:r w:rsidRPr="00F91E8E">
        <w:rPr>
          <w:rFonts w:ascii="Arial" w:hAnsi="Arial" w:cs="Arial"/>
          <w:sz w:val="22"/>
          <w:szCs w:val="22"/>
        </w:rPr>
        <w:t>.</w:t>
      </w:r>
    </w:p>
    <w:p w:rsidR="00974067" w:rsidRDefault="00974067" w:rsidP="00F3159A">
      <w:pPr>
        <w:pStyle w:val="ad"/>
        <w:numPr>
          <w:ilvl w:val="0"/>
          <w:numId w:val="7"/>
        </w:numPr>
        <w:suppressAutoHyphens w:val="0"/>
        <w:spacing w:line="360" w:lineRule="auto"/>
        <w:jc w:val="both"/>
        <w:rPr>
          <w:rFonts w:ascii="Arial" w:hAnsi="Arial" w:cs="Arial"/>
          <w:sz w:val="22"/>
          <w:szCs w:val="22"/>
        </w:rPr>
      </w:pPr>
      <w:r>
        <w:rPr>
          <w:rFonts w:ascii="Arial" w:hAnsi="Arial" w:cs="Arial"/>
          <w:sz w:val="22"/>
          <w:szCs w:val="22"/>
        </w:rPr>
        <w:t xml:space="preserve">Λήψη απόφαση για </w:t>
      </w:r>
      <w:r w:rsidR="00467557">
        <w:rPr>
          <w:rFonts w:ascii="Arial" w:hAnsi="Arial" w:cs="Arial"/>
          <w:sz w:val="22"/>
          <w:szCs w:val="22"/>
        </w:rPr>
        <w:t xml:space="preserve">έγκριση </w:t>
      </w:r>
      <w:r w:rsidR="008829A1">
        <w:rPr>
          <w:rFonts w:ascii="Arial" w:hAnsi="Arial" w:cs="Arial"/>
          <w:sz w:val="22"/>
          <w:szCs w:val="22"/>
        </w:rPr>
        <w:t>μετάθεση</w:t>
      </w:r>
      <w:r w:rsidR="00B75CB8">
        <w:rPr>
          <w:rFonts w:ascii="Arial" w:hAnsi="Arial" w:cs="Arial"/>
          <w:sz w:val="22"/>
          <w:szCs w:val="22"/>
        </w:rPr>
        <w:t>ς</w:t>
      </w:r>
      <w:r w:rsidR="008829A1">
        <w:rPr>
          <w:rFonts w:ascii="Arial" w:hAnsi="Arial" w:cs="Arial"/>
          <w:sz w:val="22"/>
          <w:szCs w:val="22"/>
        </w:rPr>
        <w:t xml:space="preserve"> της καταληκτικής ημερομηνίας για την εκτέλεση εργασιών </w:t>
      </w:r>
      <w:r>
        <w:rPr>
          <w:rFonts w:ascii="Arial" w:hAnsi="Arial" w:cs="Arial"/>
          <w:sz w:val="22"/>
          <w:szCs w:val="22"/>
        </w:rPr>
        <w:t xml:space="preserve">της σύμβασης </w:t>
      </w:r>
      <w:r w:rsidR="008829A1">
        <w:rPr>
          <w:rFonts w:ascii="Arial" w:hAnsi="Arial" w:cs="Arial"/>
          <w:sz w:val="22"/>
          <w:szCs w:val="22"/>
        </w:rPr>
        <w:t xml:space="preserve">με τίτλο «Παροχή </w:t>
      </w:r>
      <w:r>
        <w:rPr>
          <w:rFonts w:ascii="Arial" w:hAnsi="Arial" w:cs="Arial"/>
          <w:sz w:val="22"/>
          <w:szCs w:val="22"/>
        </w:rPr>
        <w:t>υπηρεσιών μεταφοράς ακαθάρτων υδάτων</w:t>
      </w:r>
      <w:r w:rsidR="008829A1">
        <w:rPr>
          <w:rFonts w:ascii="Arial" w:hAnsi="Arial" w:cs="Arial"/>
          <w:sz w:val="22"/>
          <w:szCs w:val="22"/>
        </w:rPr>
        <w:t>»</w:t>
      </w:r>
      <w:r w:rsidR="00655A9A">
        <w:rPr>
          <w:rFonts w:ascii="Arial" w:hAnsi="Arial" w:cs="Arial"/>
          <w:sz w:val="22"/>
          <w:szCs w:val="22"/>
        </w:rPr>
        <w:t>.</w:t>
      </w:r>
    </w:p>
    <w:p w:rsidR="00655A9A" w:rsidRPr="00655A9A" w:rsidRDefault="00655A9A" w:rsidP="00F3159A">
      <w:pPr>
        <w:pStyle w:val="ad"/>
        <w:numPr>
          <w:ilvl w:val="0"/>
          <w:numId w:val="7"/>
        </w:numPr>
        <w:suppressAutoHyphens w:val="0"/>
        <w:spacing w:line="360" w:lineRule="auto"/>
        <w:jc w:val="both"/>
        <w:rPr>
          <w:rFonts w:ascii="Arial" w:hAnsi="Arial" w:cs="Arial"/>
          <w:sz w:val="22"/>
          <w:szCs w:val="22"/>
        </w:rPr>
      </w:pPr>
      <w:r>
        <w:rPr>
          <w:rFonts w:ascii="Arial" w:hAnsi="Arial" w:cs="Arial"/>
          <w:sz w:val="22"/>
          <w:szCs w:val="22"/>
        </w:rPr>
        <w:lastRenderedPageBreak/>
        <w:t xml:space="preserve">Λήψη απόφαση </w:t>
      </w:r>
      <w:r w:rsidR="00B75CB8">
        <w:rPr>
          <w:rFonts w:ascii="Arial" w:hAnsi="Arial" w:cs="Arial"/>
          <w:sz w:val="22"/>
          <w:szCs w:val="22"/>
        </w:rPr>
        <w:t xml:space="preserve">έγκριση </w:t>
      </w:r>
      <w:r>
        <w:rPr>
          <w:rFonts w:ascii="Arial" w:hAnsi="Arial" w:cs="Arial"/>
          <w:sz w:val="22"/>
          <w:szCs w:val="22"/>
        </w:rPr>
        <w:t>μετάθεση</w:t>
      </w:r>
      <w:r w:rsidR="00B75CB8">
        <w:rPr>
          <w:rFonts w:ascii="Arial" w:hAnsi="Arial" w:cs="Arial"/>
          <w:sz w:val="22"/>
          <w:szCs w:val="22"/>
        </w:rPr>
        <w:t xml:space="preserve">ς της </w:t>
      </w:r>
      <w:r>
        <w:rPr>
          <w:rFonts w:ascii="Arial" w:hAnsi="Arial" w:cs="Arial"/>
          <w:sz w:val="22"/>
          <w:szCs w:val="22"/>
        </w:rPr>
        <w:t xml:space="preserve">καταληκτικής ημερομηνίας παράδοσης των ειδών της σύμβασης </w:t>
      </w:r>
      <w:r w:rsidR="00B75CB8">
        <w:rPr>
          <w:rFonts w:ascii="Arial" w:hAnsi="Arial" w:cs="Arial"/>
          <w:sz w:val="22"/>
          <w:szCs w:val="22"/>
        </w:rPr>
        <w:t xml:space="preserve">με τίτλο «Προμήθεια </w:t>
      </w:r>
      <w:r>
        <w:rPr>
          <w:rFonts w:ascii="Arial" w:hAnsi="Arial" w:cs="Arial"/>
          <w:sz w:val="22"/>
          <w:szCs w:val="22"/>
        </w:rPr>
        <w:t>ειδών καθαριότητας</w:t>
      </w:r>
      <w:r w:rsidR="00B75CB8">
        <w:rPr>
          <w:rFonts w:ascii="Arial" w:hAnsi="Arial" w:cs="Arial"/>
          <w:sz w:val="22"/>
          <w:szCs w:val="22"/>
        </w:rPr>
        <w:t>, υγιεινής και απολύμανσης»</w:t>
      </w:r>
      <w:r>
        <w:rPr>
          <w:rFonts w:ascii="Arial" w:hAnsi="Arial" w:cs="Arial"/>
          <w:sz w:val="22"/>
          <w:szCs w:val="22"/>
        </w:rPr>
        <w:t>.</w:t>
      </w:r>
    </w:p>
    <w:p w:rsidR="00C2625C" w:rsidRDefault="00C2625C" w:rsidP="00F3159A">
      <w:pPr>
        <w:pStyle w:val="ad"/>
        <w:numPr>
          <w:ilvl w:val="0"/>
          <w:numId w:val="7"/>
        </w:numPr>
        <w:suppressAutoHyphens w:val="0"/>
        <w:spacing w:line="360" w:lineRule="auto"/>
        <w:jc w:val="both"/>
        <w:rPr>
          <w:rFonts w:ascii="Arial" w:hAnsi="Arial" w:cs="Arial"/>
          <w:sz w:val="22"/>
          <w:szCs w:val="22"/>
        </w:rPr>
      </w:pPr>
      <w:r>
        <w:rPr>
          <w:rFonts w:ascii="Arial" w:hAnsi="Arial" w:cs="Arial"/>
          <w:sz w:val="22"/>
          <w:szCs w:val="22"/>
        </w:rPr>
        <w:t xml:space="preserve">Λήψη απόφασης για </w:t>
      </w:r>
      <w:r w:rsidR="00B75CB8">
        <w:rPr>
          <w:rFonts w:ascii="Arial" w:hAnsi="Arial" w:cs="Arial"/>
          <w:sz w:val="22"/>
          <w:szCs w:val="22"/>
        </w:rPr>
        <w:t xml:space="preserve">έγκριση </w:t>
      </w:r>
      <w:r>
        <w:rPr>
          <w:rFonts w:ascii="Arial" w:hAnsi="Arial" w:cs="Arial"/>
          <w:sz w:val="22"/>
          <w:szCs w:val="22"/>
        </w:rPr>
        <w:t>προσφυγή</w:t>
      </w:r>
      <w:r w:rsidR="00B75CB8">
        <w:rPr>
          <w:rFonts w:ascii="Arial" w:hAnsi="Arial" w:cs="Arial"/>
          <w:sz w:val="22"/>
          <w:szCs w:val="22"/>
        </w:rPr>
        <w:t xml:space="preserve">ς στην διαδικασία της διαπραγμάτευσης </w:t>
      </w:r>
      <w:r>
        <w:rPr>
          <w:rFonts w:ascii="Arial" w:hAnsi="Arial" w:cs="Arial"/>
          <w:sz w:val="22"/>
          <w:szCs w:val="22"/>
        </w:rPr>
        <w:t>για</w:t>
      </w:r>
      <w:r w:rsidR="00B75CB8">
        <w:rPr>
          <w:rFonts w:ascii="Arial" w:hAnsi="Arial" w:cs="Arial"/>
          <w:sz w:val="22"/>
          <w:szCs w:val="22"/>
        </w:rPr>
        <w:t xml:space="preserve"> τμήματα των ζητούμενων ειδών της </w:t>
      </w:r>
      <w:r>
        <w:rPr>
          <w:rFonts w:ascii="Arial" w:hAnsi="Arial" w:cs="Arial"/>
          <w:sz w:val="22"/>
          <w:szCs w:val="22"/>
        </w:rPr>
        <w:t>προμήθεια</w:t>
      </w:r>
      <w:r w:rsidR="00B75CB8">
        <w:rPr>
          <w:rFonts w:ascii="Arial" w:hAnsi="Arial" w:cs="Arial"/>
          <w:sz w:val="22"/>
          <w:szCs w:val="22"/>
        </w:rPr>
        <w:t xml:space="preserve">ς με τίτλο «Προμήθεια </w:t>
      </w:r>
      <w:r>
        <w:rPr>
          <w:rFonts w:ascii="Arial" w:hAnsi="Arial" w:cs="Arial"/>
          <w:sz w:val="22"/>
          <w:szCs w:val="22"/>
        </w:rPr>
        <w:t>τροφίμων</w:t>
      </w:r>
      <w:r w:rsidR="00B75CB8">
        <w:rPr>
          <w:rFonts w:ascii="Arial" w:hAnsi="Arial" w:cs="Arial"/>
          <w:sz w:val="22"/>
          <w:szCs w:val="22"/>
        </w:rPr>
        <w:t xml:space="preserve"> για τις ανάγκες του Δήμου Μαρκοπούλου και των νομικών προσώπων»</w:t>
      </w:r>
      <w:bookmarkStart w:id="0" w:name="_GoBack"/>
      <w:bookmarkEnd w:id="0"/>
      <w:r>
        <w:rPr>
          <w:rFonts w:ascii="Arial" w:hAnsi="Arial" w:cs="Arial"/>
          <w:sz w:val="22"/>
          <w:szCs w:val="22"/>
        </w:rPr>
        <w:t>.</w:t>
      </w:r>
    </w:p>
    <w:p w:rsidR="00974067" w:rsidRDefault="00F91E8E" w:rsidP="00F3159A">
      <w:pPr>
        <w:pStyle w:val="ad"/>
        <w:numPr>
          <w:ilvl w:val="0"/>
          <w:numId w:val="7"/>
        </w:numPr>
        <w:suppressAutoHyphens w:val="0"/>
        <w:spacing w:line="360" w:lineRule="auto"/>
        <w:jc w:val="both"/>
        <w:rPr>
          <w:rFonts w:ascii="Arial" w:hAnsi="Arial" w:cs="Arial"/>
          <w:sz w:val="22"/>
          <w:szCs w:val="22"/>
        </w:rPr>
      </w:pPr>
      <w:r w:rsidRPr="00F91E8E">
        <w:rPr>
          <w:rFonts w:ascii="Arial" w:hAnsi="Arial" w:cs="Arial"/>
          <w:sz w:val="22"/>
          <w:szCs w:val="22"/>
        </w:rPr>
        <w:t xml:space="preserve">Λήψη απόφασης για </w:t>
      </w:r>
      <w:r w:rsidR="00655A9A">
        <w:rPr>
          <w:rFonts w:ascii="Arial" w:hAnsi="Arial" w:cs="Arial"/>
          <w:sz w:val="22"/>
          <w:szCs w:val="22"/>
        </w:rPr>
        <w:t xml:space="preserve">αποδοχή αιτήματος σπουδάστριας </w:t>
      </w:r>
      <w:r w:rsidRPr="00F91E8E">
        <w:rPr>
          <w:rFonts w:ascii="Arial" w:hAnsi="Arial" w:cs="Arial"/>
          <w:sz w:val="22"/>
          <w:szCs w:val="22"/>
        </w:rPr>
        <w:t>για πρακτική άσκηση.</w:t>
      </w:r>
    </w:p>
    <w:p w:rsidR="0042326B" w:rsidRPr="00F91E8E" w:rsidRDefault="0042326B" w:rsidP="0042326B">
      <w:pPr>
        <w:pStyle w:val="ad"/>
        <w:numPr>
          <w:ilvl w:val="0"/>
          <w:numId w:val="7"/>
        </w:numPr>
        <w:suppressAutoHyphens w:val="0"/>
        <w:spacing w:line="360" w:lineRule="auto"/>
        <w:jc w:val="both"/>
        <w:rPr>
          <w:rFonts w:ascii="Arial" w:hAnsi="Arial" w:cs="Arial"/>
          <w:sz w:val="22"/>
          <w:szCs w:val="22"/>
        </w:rPr>
      </w:pPr>
      <w:r w:rsidRPr="0042326B">
        <w:rPr>
          <w:rFonts w:ascii="Arial" w:hAnsi="Arial" w:cs="Arial"/>
          <w:sz w:val="22"/>
          <w:szCs w:val="22"/>
        </w:rPr>
        <w:t>Λήψη απόφασης για έγκριση παράτασης του μισθώματος του κτιρίου ΚΑΠΗ Πόρτο Ράφτη</w:t>
      </w:r>
      <w:r>
        <w:rPr>
          <w:rFonts w:ascii="Arial" w:hAnsi="Arial" w:cs="Arial"/>
          <w:sz w:val="22"/>
          <w:szCs w:val="22"/>
        </w:rPr>
        <w:t>.</w:t>
      </w:r>
    </w:p>
    <w:p w:rsidR="00CA35E7" w:rsidRDefault="00CA35E7" w:rsidP="00F3159A">
      <w:pPr>
        <w:suppressAutoHyphens w:val="0"/>
        <w:spacing w:line="360" w:lineRule="auto"/>
        <w:jc w:val="both"/>
        <w:rPr>
          <w:rFonts w:ascii="Arial" w:hAnsi="Arial" w:cs="Arial"/>
          <w:sz w:val="22"/>
          <w:szCs w:val="22"/>
        </w:rPr>
      </w:pPr>
    </w:p>
    <w:p w:rsidR="00F3159A" w:rsidRDefault="00F3159A" w:rsidP="00F3159A">
      <w:pPr>
        <w:suppressAutoHyphens w:val="0"/>
        <w:spacing w:line="360" w:lineRule="auto"/>
        <w:jc w:val="both"/>
        <w:rPr>
          <w:rFonts w:ascii="Arial" w:hAnsi="Arial" w:cs="Arial"/>
          <w:sz w:val="22"/>
          <w:szCs w:val="22"/>
        </w:rPr>
      </w:pPr>
    </w:p>
    <w:p w:rsidR="00F3159A" w:rsidRDefault="00F3159A" w:rsidP="00F3159A">
      <w:pPr>
        <w:suppressAutoHyphens w:val="0"/>
        <w:spacing w:line="360" w:lineRule="auto"/>
        <w:jc w:val="both"/>
        <w:rPr>
          <w:rFonts w:ascii="Arial" w:hAnsi="Arial" w:cs="Arial"/>
          <w:sz w:val="22"/>
          <w:szCs w:val="22"/>
        </w:rPr>
      </w:pPr>
    </w:p>
    <w:p w:rsidR="00CA35E7" w:rsidRPr="007B14F0" w:rsidRDefault="00CA35E7" w:rsidP="00CA35E7">
      <w:pPr>
        <w:suppressAutoHyphens w:val="0"/>
        <w:jc w:val="both"/>
        <w:rPr>
          <w:rFonts w:ascii="Arial" w:hAnsi="Arial" w:cs="Arial"/>
          <w:sz w:val="22"/>
          <w:szCs w:val="22"/>
          <w:highlight w:val="yellow"/>
        </w:rPr>
      </w:pPr>
    </w:p>
    <w:p w:rsidR="00105D91" w:rsidRDefault="00511A45">
      <w:pPr>
        <w:jc w:val="center"/>
        <w:rPr>
          <w:rFonts w:ascii="Arial" w:hAnsi="Arial" w:cs="Arial"/>
          <w:b/>
          <w:sz w:val="22"/>
          <w:szCs w:val="22"/>
        </w:rPr>
      </w:pPr>
      <w:r>
        <w:rPr>
          <w:rFonts w:ascii="Arial" w:hAnsi="Arial" w:cs="Arial"/>
          <w:b/>
          <w:sz w:val="22"/>
          <w:szCs w:val="22"/>
        </w:rPr>
        <w:t>Ο ΠΡΟΕΔΡΟΣ ΤΟΥ Ν.Π.Δ.Δ.</w:t>
      </w:r>
      <w:r w:rsidR="00F3159A">
        <w:rPr>
          <w:rFonts w:ascii="Arial" w:hAnsi="Arial" w:cs="Arial"/>
          <w:b/>
          <w:sz w:val="22"/>
          <w:szCs w:val="22"/>
        </w:rPr>
        <w:t xml:space="preserve"> «ΒΡΑΥΡΩΝΙΟΣ»</w:t>
      </w:r>
    </w:p>
    <w:p w:rsidR="00F3159A" w:rsidRDefault="00F3159A">
      <w:pPr>
        <w:jc w:val="center"/>
        <w:rPr>
          <w:rFonts w:ascii="Arial" w:hAnsi="Arial" w:cs="Arial"/>
          <w:b/>
          <w:sz w:val="22"/>
          <w:szCs w:val="22"/>
        </w:rPr>
      </w:pPr>
    </w:p>
    <w:p w:rsidR="00F3159A" w:rsidRPr="009E0801" w:rsidRDefault="00F3159A">
      <w:pPr>
        <w:jc w:val="center"/>
        <w:rPr>
          <w:rFonts w:ascii="Arial" w:hAnsi="Arial" w:cs="Arial"/>
          <w:b/>
          <w:sz w:val="22"/>
          <w:szCs w:val="22"/>
        </w:rPr>
      </w:pPr>
    </w:p>
    <w:p w:rsidR="00105D91" w:rsidRDefault="00511A45" w:rsidP="00434BE2">
      <w:pPr>
        <w:ind w:left="-142"/>
        <w:jc w:val="center"/>
        <w:rPr>
          <w:rFonts w:ascii="Arial" w:hAnsi="Arial" w:cs="Arial"/>
          <w:b/>
          <w:sz w:val="22"/>
          <w:szCs w:val="22"/>
        </w:rPr>
      </w:pPr>
      <w:r>
        <w:rPr>
          <w:rFonts w:ascii="Arial" w:hAnsi="Arial" w:cs="Arial"/>
          <w:b/>
          <w:sz w:val="22"/>
          <w:szCs w:val="22"/>
        </w:rPr>
        <w:t>ΝΙΚΟΛΑΟΣ ΚΟΡΩΝΙΑΣ</w:t>
      </w:r>
    </w:p>
    <w:sectPr w:rsidR="00105D91" w:rsidSect="00434BE2">
      <w:pgSz w:w="11906" w:h="16838"/>
      <w:pgMar w:top="426" w:right="1416" w:bottom="1440" w:left="993"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52FB5"/>
    <w:multiLevelType w:val="multilevel"/>
    <w:tmpl w:val="C7AA75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BC85CE5"/>
    <w:multiLevelType w:val="multilevel"/>
    <w:tmpl w:val="155A9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43C2D77"/>
    <w:multiLevelType w:val="hybridMultilevel"/>
    <w:tmpl w:val="F94EEC3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65C46889"/>
    <w:multiLevelType w:val="hybridMultilevel"/>
    <w:tmpl w:val="24228D3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664833C9"/>
    <w:multiLevelType w:val="hybridMultilevel"/>
    <w:tmpl w:val="9C828F2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6ED41736"/>
    <w:multiLevelType w:val="multilevel"/>
    <w:tmpl w:val="54349FE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7C48385E"/>
    <w:multiLevelType w:val="hybridMultilevel"/>
    <w:tmpl w:val="B8FC421C"/>
    <w:lvl w:ilvl="0" w:tplc="8646CB94">
      <w:start w:val="1"/>
      <w:numFmt w:val="decimal"/>
      <w:lvlText w:val="%1."/>
      <w:lvlJc w:val="left"/>
      <w:pPr>
        <w:ind w:left="1080" w:hanging="360"/>
      </w:pPr>
      <w:rPr>
        <w:rFonts w:hint="default"/>
        <w:b w:val="0"/>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D91"/>
    <w:rsid w:val="000563E4"/>
    <w:rsid w:val="00062DAB"/>
    <w:rsid w:val="0006594A"/>
    <w:rsid w:val="000A0BA1"/>
    <w:rsid w:val="000F67E8"/>
    <w:rsid w:val="00105D91"/>
    <w:rsid w:val="0012230D"/>
    <w:rsid w:val="001251C4"/>
    <w:rsid w:val="0019548B"/>
    <w:rsid w:val="001A53AC"/>
    <w:rsid w:val="001E0AF9"/>
    <w:rsid w:val="001E1DF2"/>
    <w:rsid w:val="001F0BCA"/>
    <w:rsid w:val="002A0621"/>
    <w:rsid w:val="00361122"/>
    <w:rsid w:val="00386257"/>
    <w:rsid w:val="00393837"/>
    <w:rsid w:val="003F254D"/>
    <w:rsid w:val="0042326B"/>
    <w:rsid w:val="00434BE2"/>
    <w:rsid w:val="00442B1D"/>
    <w:rsid w:val="004628C3"/>
    <w:rsid w:val="00467557"/>
    <w:rsid w:val="004E1EB2"/>
    <w:rsid w:val="00511A45"/>
    <w:rsid w:val="00537E20"/>
    <w:rsid w:val="0059038F"/>
    <w:rsid w:val="00604095"/>
    <w:rsid w:val="00630EF3"/>
    <w:rsid w:val="00655A9A"/>
    <w:rsid w:val="006F1FC8"/>
    <w:rsid w:val="00756F9A"/>
    <w:rsid w:val="007B14F0"/>
    <w:rsid w:val="007C0178"/>
    <w:rsid w:val="007C4722"/>
    <w:rsid w:val="007D2E7A"/>
    <w:rsid w:val="00876D25"/>
    <w:rsid w:val="00881E98"/>
    <w:rsid w:val="008829A1"/>
    <w:rsid w:val="008859AD"/>
    <w:rsid w:val="008B6FFF"/>
    <w:rsid w:val="009240A9"/>
    <w:rsid w:val="00933A8F"/>
    <w:rsid w:val="00974067"/>
    <w:rsid w:val="00986117"/>
    <w:rsid w:val="009E0801"/>
    <w:rsid w:val="00A13D63"/>
    <w:rsid w:val="00A52266"/>
    <w:rsid w:val="00A64098"/>
    <w:rsid w:val="00A66D35"/>
    <w:rsid w:val="00A76031"/>
    <w:rsid w:val="00A820DE"/>
    <w:rsid w:val="00B31724"/>
    <w:rsid w:val="00B75CB8"/>
    <w:rsid w:val="00BC1EB1"/>
    <w:rsid w:val="00C020F5"/>
    <w:rsid w:val="00C2625C"/>
    <w:rsid w:val="00CA35E7"/>
    <w:rsid w:val="00CA5059"/>
    <w:rsid w:val="00CA615D"/>
    <w:rsid w:val="00CF3C8A"/>
    <w:rsid w:val="00D22A59"/>
    <w:rsid w:val="00DD0694"/>
    <w:rsid w:val="00E15ED6"/>
    <w:rsid w:val="00E8702F"/>
    <w:rsid w:val="00EA6007"/>
    <w:rsid w:val="00EC5787"/>
    <w:rsid w:val="00EE2243"/>
    <w:rsid w:val="00EF5A05"/>
    <w:rsid w:val="00F3159A"/>
    <w:rsid w:val="00F33871"/>
    <w:rsid w:val="00F91E8E"/>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B12D32-8F13-4A46-9BA7-71741D0CC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l-GR" w:eastAsia="el-GR"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6E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qFormat/>
    <w:rsid w:val="00B33B3E"/>
    <w:rPr>
      <w:rFonts w:cs="Times New Roman"/>
      <w:sz w:val="16"/>
      <w:szCs w:val="16"/>
    </w:rPr>
  </w:style>
  <w:style w:type="character" w:customStyle="1" w:styleId="Char">
    <w:name w:val="Κείμενο σχολίου Char"/>
    <w:basedOn w:val="a0"/>
    <w:link w:val="a4"/>
    <w:uiPriority w:val="99"/>
    <w:semiHidden/>
    <w:qFormat/>
    <w:locked/>
    <w:rsid w:val="00B33B3E"/>
    <w:rPr>
      <w:rFonts w:ascii="Times New Roman" w:hAnsi="Times New Roman" w:cs="Times New Roman"/>
      <w:sz w:val="20"/>
      <w:szCs w:val="20"/>
    </w:rPr>
  </w:style>
  <w:style w:type="character" w:customStyle="1" w:styleId="Char0">
    <w:name w:val="Θέμα σχολίου Char"/>
    <w:basedOn w:val="Char"/>
    <w:link w:val="a5"/>
    <w:uiPriority w:val="99"/>
    <w:semiHidden/>
    <w:qFormat/>
    <w:locked/>
    <w:rsid w:val="00B33B3E"/>
    <w:rPr>
      <w:rFonts w:ascii="Times New Roman" w:hAnsi="Times New Roman" w:cs="Times New Roman"/>
      <w:b/>
      <w:bCs/>
      <w:sz w:val="20"/>
      <w:szCs w:val="20"/>
    </w:rPr>
  </w:style>
  <w:style w:type="character" w:customStyle="1" w:styleId="Char1">
    <w:name w:val="Κείμενο πλαισίου Char"/>
    <w:basedOn w:val="a0"/>
    <w:link w:val="a6"/>
    <w:uiPriority w:val="99"/>
    <w:semiHidden/>
    <w:qFormat/>
    <w:locked/>
    <w:rsid w:val="00B33B3E"/>
    <w:rPr>
      <w:rFonts w:ascii="Segoe UI" w:hAnsi="Segoe UI" w:cs="Segoe UI"/>
      <w:sz w:val="18"/>
      <w:szCs w:val="18"/>
    </w:rPr>
  </w:style>
  <w:style w:type="character" w:customStyle="1" w:styleId="Char2">
    <w:name w:val="Σώμα κείμενου με εσοχή Char"/>
    <w:basedOn w:val="a0"/>
    <w:link w:val="a7"/>
    <w:qFormat/>
    <w:locked/>
    <w:rsid w:val="00B21343"/>
    <w:rPr>
      <w:rFonts w:ascii="Times New Roman" w:hAnsi="Times New Roman" w:cs="Times New Roman"/>
      <w:sz w:val="20"/>
      <w:szCs w:val="20"/>
      <w:lang w:val="en-US"/>
    </w:rPr>
  </w:style>
  <w:style w:type="paragraph" w:customStyle="1" w:styleId="a8">
    <w:name w:val="Επικεφαλίδα"/>
    <w:basedOn w:val="a"/>
    <w:next w:val="a9"/>
    <w:qFormat/>
    <w:pPr>
      <w:keepNext/>
      <w:spacing w:before="240" w:after="120"/>
    </w:pPr>
    <w:rPr>
      <w:rFonts w:ascii="Liberation Sans" w:eastAsia="Microsoft YaHei" w:hAnsi="Liberation Sans" w:cs="Lucida Sans"/>
      <w:sz w:val="28"/>
      <w:szCs w:val="28"/>
    </w:rPr>
  </w:style>
  <w:style w:type="paragraph" w:styleId="a9">
    <w:name w:val="Body Text"/>
    <w:basedOn w:val="a"/>
    <w:pPr>
      <w:spacing w:after="140" w:line="276" w:lineRule="auto"/>
    </w:pPr>
  </w:style>
  <w:style w:type="paragraph" w:styleId="aa">
    <w:name w:val="List"/>
    <w:basedOn w:val="a9"/>
    <w:rPr>
      <w:rFonts w:cs="Lucida Sans"/>
    </w:rPr>
  </w:style>
  <w:style w:type="paragraph" w:styleId="ab">
    <w:name w:val="caption"/>
    <w:basedOn w:val="a"/>
    <w:qFormat/>
    <w:pPr>
      <w:suppressLineNumbers/>
      <w:spacing w:before="120" w:after="120"/>
    </w:pPr>
    <w:rPr>
      <w:rFonts w:cs="Lucida Sans"/>
      <w:i/>
      <w:iCs/>
    </w:rPr>
  </w:style>
  <w:style w:type="paragraph" w:customStyle="1" w:styleId="ac">
    <w:name w:val="Ευρετήριο"/>
    <w:basedOn w:val="a"/>
    <w:qFormat/>
    <w:pPr>
      <w:suppressLineNumbers/>
    </w:pPr>
    <w:rPr>
      <w:rFonts w:cs="Lucida Sans"/>
    </w:rPr>
  </w:style>
  <w:style w:type="paragraph" w:styleId="ad">
    <w:name w:val="List Paragraph"/>
    <w:basedOn w:val="a"/>
    <w:uiPriority w:val="99"/>
    <w:qFormat/>
    <w:rsid w:val="00271A9A"/>
    <w:pPr>
      <w:ind w:left="720"/>
      <w:contextualSpacing/>
    </w:pPr>
  </w:style>
  <w:style w:type="paragraph" w:styleId="a4">
    <w:name w:val="annotation text"/>
    <w:basedOn w:val="a"/>
    <w:link w:val="Char"/>
    <w:uiPriority w:val="99"/>
    <w:semiHidden/>
    <w:qFormat/>
    <w:rsid w:val="00B33B3E"/>
    <w:rPr>
      <w:sz w:val="20"/>
      <w:szCs w:val="20"/>
    </w:rPr>
  </w:style>
  <w:style w:type="paragraph" w:styleId="a5">
    <w:name w:val="annotation subject"/>
    <w:basedOn w:val="a4"/>
    <w:next w:val="a4"/>
    <w:link w:val="Char0"/>
    <w:uiPriority w:val="99"/>
    <w:semiHidden/>
    <w:qFormat/>
    <w:rsid w:val="00B33B3E"/>
    <w:rPr>
      <w:b/>
      <w:bCs/>
    </w:rPr>
  </w:style>
  <w:style w:type="paragraph" w:styleId="a6">
    <w:name w:val="Balloon Text"/>
    <w:basedOn w:val="a"/>
    <w:link w:val="Char1"/>
    <w:uiPriority w:val="99"/>
    <w:semiHidden/>
    <w:qFormat/>
    <w:rsid w:val="00B33B3E"/>
    <w:rPr>
      <w:rFonts w:ascii="Segoe UI" w:hAnsi="Segoe UI" w:cs="Segoe UI"/>
      <w:sz w:val="18"/>
      <w:szCs w:val="18"/>
    </w:rPr>
  </w:style>
  <w:style w:type="paragraph" w:customStyle="1" w:styleId="CharChar1">
    <w:name w:val="Char Char1"/>
    <w:basedOn w:val="a"/>
    <w:uiPriority w:val="99"/>
    <w:qFormat/>
    <w:rsid w:val="00A074C4"/>
    <w:pPr>
      <w:spacing w:after="160" w:line="240" w:lineRule="exact"/>
    </w:pPr>
    <w:rPr>
      <w:rFonts w:ascii="Verdana" w:hAnsi="Verdana"/>
      <w:sz w:val="20"/>
      <w:szCs w:val="20"/>
      <w:lang w:val="en-US" w:eastAsia="en-US"/>
    </w:rPr>
  </w:style>
  <w:style w:type="paragraph" w:styleId="a7">
    <w:name w:val="Body Text Indent"/>
    <w:basedOn w:val="a"/>
    <w:link w:val="Char2"/>
    <w:rsid w:val="00B21343"/>
    <w:pPr>
      <w:spacing w:after="120"/>
      <w:ind w:left="283"/>
    </w:pPr>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2</Pages>
  <Words>381</Words>
  <Characters>2063</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Vravronios Nomiko2</dc:creator>
  <dc:description/>
  <cp:lastModifiedBy>Vravronios Nomiko2</cp:lastModifiedBy>
  <cp:revision>24</cp:revision>
  <cp:lastPrinted>2023-10-20T08:16:00Z</cp:lastPrinted>
  <dcterms:created xsi:type="dcterms:W3CDTF">2023-10-17T09:08:00Z</dcterms:created>
  <dcterms:modified xsi:type="dcterms:W3CDTF">2023-10-20T09:43:00Z</dcterms:modified>
  <dc:language>el-GR</dc:language>
</cp:coreProperties>
</file>